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5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361621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8E129E" w:rsidP="009D14D3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1949BE">
              <w:rPr>
                <w:sz w:val="28"/>
                <w:szCs w:val="28"/>
              </w:rPr>
              <w:t>2</w:t>
            </w:r>
            <w:r w:rsidR="00765DFE">
              <w:rPr>
                <w:sz w:val="28"/>
                <w:szCs w:val="28"/>
              </w:rPr>
              <w:t xml:space="preserve"> </w:t>
            </w:r>
            <w:r w:rsidR="001949BE">
              <w:rPr>
                <w:sz w:val="28"/>
                <w:szCs w:val="28"/>
              </w:rPr>
              <w:t>декабря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 w:rsidR="00361621">
              <w:rPr>
                <w:sz w:val="28"/>
                <w:szCs w:val="28"/>
              </w:rPr>
              <w:t>19</w:t>
            </w:r>
            <w:r w:rsidR="009D14D3" w:rsidRPr="00B235B3">
              <w:rPr>
                <w:sz w:val="28"/>
                <w:szCs w:val="28"/>
              </w:rPr>
              <w:t xml:space="preserve"> года  № </w:t>
            </w:r>
            <w:r w:rsidR="001949BE">
              <w:rPr>
                <w:sz w:val="28"/>
                <w:szCs w:val="28"/>
              </w:rPr>
              <w:t>73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361621" w:rsidRDefault="00361621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B54591" w:rsidRDefault="001949BE" w:rsidP="00361621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Hlk11326323"/>
      <w:bookmarkStart w:id="1" w:name="_Hlk34732445"/>
      <w:bookmarkStart w:id="2" w:name="_Hlk9514285"/>
      <w:bookmarkStart w:id="3" w:name="_Hlk34732566"/>
      <w:r>
        <w:rPr>
          <w:b/>
          <w:sz w:val="28"/>
          <w:szCs w:val="28"/>
        </w:rPr>
        <w:t>Об утверждении плана мероприятий по увеличению доходной части бюджета</w:t>
      </w:r>
      <w:r w:rsidR="00B54591" w:rsidRPr="00B54591">
        <w:rPr>
          <w:b/>
          <w:bCs/>
          <w:kern w:val="3"/>
          <w:sz w:val="28"/>
          <w:szCs w:val="28"/>
        </w:rPr>
        <w:t xml:space="preserve"> городского поселения </w:t>
      </w:r>
      <w:r w:rsidR="00B54591">
        <w:rPr>
          <w:b/>
          <w:bCs/>
          <w:kern w:val="3"/>
          <w:sz w:val="28"/>
          <w:szCs w:val="28"/>
        </w:rPr>
        <w:t>Рощинский</w:t>
      </w:r>
      <w:r w:rsidR="00B54591" w:rsidRPr="00B54591">
        <w:rPr>
          <w:b/>
          <w:bCs/>
          <w:kern w:val="3"/>
          <w:sz w:val="28"/>
          <w:szCs w:val="28"/>
        </w:rPr>
        <w:t xml:space="preserve"> муниципального района Волжский Самарской </w:t>
      </w:r>
    </w:p>
    <w:bookmarkEnd w:id="0"/>
    <w:bookmarkEnd w:id="1"/>
    <w:bookmarkEnd w:id="2"/>
    <w:bookmarkEnd w:id="3"/>
    <w:p w:rsidR="009D14D3" w:rsidRDefault="009D14D3" w:rsidP="009D14D3">
      <w:pPr>
        <w:jc w:val="both"/>
        <w:rPr>
          <w:sz w:val="26"/>
          <w:szCs w:val="26"/>
        </w:rPr>
      </w:pPr>
    </w:p>
    <w:p w:rsidR="001949BE" w:rsidRPr="001949BE" w:rsidRDefault="001949BE" w:rsidP="00361621">
      <w:pPr>
        <w:jc w:val="both"/>
        <w:rPr>
          <w:sz w:val="28"/>
          <w:szCs w:val="28"/>
        </w:rPr>
      </w:pPr>
      <w:r w:rsidRPr="001949BE">
        <w:rPr>
          <w:sz w:val="28"/>
          <w:szCs w:val="28"/>
        </w:rPr>
        <w:t>В целях повышения поступлений налоговых и неналоговых доходов, а также по сокращению недоимки в 20</w:t>
      </w:r>
      <w:r>
        <w:rPr>
          <w:sz w:val="28"/>
          <w:szCs w:val="28"/>
        </w:rPr>
        <w:t>20</w:t>
      </w:r>
      <w:r w:rsidRPr="001949BE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администрация</w:t>
      </w:r>
    </w:p>
    <w:p w:rsidR="00055F43" w:rsidRPr="008E129E" w:rsidRDefault="00055F43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</w:p>
    <w:p w:rsidR="00B54591" w:rsidRPr="00B54591" w:rsidRDefault="00B54591" w:rsidP="00361621">
      <w:pPr>
        <w:widowControl w:val="0"/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8E129E" w:rsidRPr="008E129E" w:rsidRDefault="00B54591" w:rsidP="001949BE">
      <w:pPr>
        <w:ind w:firstLine="567"/>
        <w:jc w:val="both"/>
        <w:rPr>
          <w:sz w:val="28"/>
          <w:szCs w:val="28"/>
        </w:rPr>
      </w:pPr>
      <w:r w:rsidRPr="00B54591">
        <w:rPr>
          <w:kern w:val="3"/>
          <w:sz w:val="28"/>
          <w:szCs w:val="28"/>
          <w:lang w:eastAsia="en-US"/>
        </w:rPr>
        <w:t>1.</w:t>
      </w:r>
      <w:r w:rsidR="001949BE" w:rsidRPr="001949BE">
        <w:rPr>
          <w:sz w:val="28"/>
          <w:szCs w:val="28"/>
        </w:rPr>
        <w:t xml:space="preserve"> Утвердить план мероприятий по увеличению доходов бюджета  </w:t>
      </w:r>
      <w:r w:rsidR="008E129E" w:rsidRPr="00B71234">
        <w:rPr>
          <w:kern w:val="3"/>
          <w:sz w:val="28"/>
          <w:szCs w:val="28"/>
          <w:lang w:eastAsia="en-US"/>
        </w:rPr>
        <w:t>городского поселения Рощинский</w:t>
      </w:r>
      <w:r w:rsidR="0025065E" w:rsidRPr="00B71234">
        <w:rPr>
          <w:kern w:val="3"/>
          <w:sz w:val="28"/>
          <w:szCs w:val="28"/>
          <w:lang w:eastAsia="en-US"/>
        </w:rPr>
        <w:t xml:space="preserve"> </w:t>
      </w:r>
      <w:r w:rsidR="001949BE">
        <w:rPr>
          <w:kern w:val="3"/>
          <w:sz w:val="28"/>
          <w:szCs w:val="28"/>
          <w:lang w:eastAsia="en-US"/>
        </w:rPr>
        <w:t>м</w:t>
      </w:r>
      <w:r w:rsidR="008E129E" w:rsidRPr="00B71234">
        <w:rPr>
          <w:kern w:val="3"/>
          <w:sz w:val="28"/>
          <w:szCs w:val="28"/>
          <w:lang w:eastAsia="en-US"/>
        </w:rPr>
        <w:t>униципального района Волжский</w:t>
      </w:r>
      <w:r w:rsidR="008E129E" w:rsidRPr="00B54591">
        <w:rPr>
          <w:kern w:val="3"/>
          <w:sz w:val="28"/>
          <w:szCs w:val="28"/>
          <w:lang w:eastAsia="en-US"/>
        </w:rPr>
        <w:t xml:space="preserve"> Самарской области</w:t>
      </w:r>
      <w:r w:rsidR="008E129E" w:rsidRPr="008E129E">
        <w:rPr>
          <w:sz w:val="28"/>
          <w:szCs w:val="28"/>
        </w:rPr>
        <w:t>, согласно приложению</w:t>
      </w:r>
      <w:r w:rsidR="001949BE">
        <w:rPr>
          <w:sz w:val="28"/>
          <w:szCs w:val="28"/>
        </w:rPr>
        <w:t xml:space="preserve"> № 1</w:t>
      </w:r>
      <w:r w:rsidR="008E129E" w:rsidRPr="008E129E">
        <w:rPr>
          <w:sz w:val="28"/>
          <w:szCs w:val="28"/>
        </w:rPr>
        <w:t>.</w:t>
      </w:r>
    </w:p>
    <w:p w:rsidR="0025065E" w:rsidRPr="0025065E" w:rsidRDefault="00B54591" w:rsidP="0025065E">
      <w:pPr>
        <w:jc w:val="both"/>
        <w:rPr>
          <w:sz w:val="28"/>
          <w:szCs w:val="28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>2. Опублик</w:t>
      </w:r>
      <w:r>
        <w:rPr>
          <w:rFonts w:eastAsia="Andale Sans UI" w:cs="Tahoma"/>
          <w:kern w:val="3"/>
          <w:sz w:val="28"/>
          <w:szCs w:val="28"/>
          <w:lang w:eastAsia="en-US"/>
        </w:rPr>
        <w:t>овать настоящее Постановление на официальном сайте администрации городского поселения Рощинский муниципального района Волжский Самарской области</w:t>
      </w:r>
      <w:r w:rsidR="003747EC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  <w:r w:rsidR="0025065E" w:rsidRPr="0025065E">
        <w:rPr>
          <w:sz w:val="28"/>
          <w:szCs w:val="28"/>
        </w:rPr>
        <w:t>https://admrosh.ru</w:t>
      </w:r>
    </w:p>
    <w:p w:rsidR="00B54591" w:rsidRPr="00B54591" w:rsidRDefault="00B54591" w:rsidP="008E129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B54591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с </w:t>
      </w:r>
      <w:r>
        <w:rPr>
          <w:rFonts w:eastAsia="Calibri"/>
          <w:color w:val="000000"/>
          <w:sz w:val="28"/>
          <w:szCs w:val="28"/>
          <w:lang w:eastAsia="en-US"/>
        </w:rPr>
        <w:t>1 января 2020 года.</w:t>
      </w:r>
    </w:p>
    <w:p w:rsidR="00B54591" w:rsidRPr="00B54591" w:rsidRDefault="00B54591" w:rsidP="008E129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Контроль за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собой.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361621" w:rsidRPr="00B63F35" w:rsidRDefault="00361621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  <w:t>С.В.Деникин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УТВЕРЖДЕН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городского поселения </w:t>
      </w:r>
      <w:r w:rsidR="00EA1D9C">
        <w:rPr>
          <w:bCs/>
          <w:sz w:val="28"/>
          <w:szCs w:val="28"/>
        </w:rPr>
        <w:t>Рощинский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от </w:t>
      </w:r>
      <w:r w:rsidR="008E129E">
        <w:rPr>
          <w:bCs/>
          <w:sz w:val="28"/>
          <w:szCs w:val="28"/>
        </w:rPr>
        <w:t>1</w:t>
      </w:r>
      <w:r w:rsidR="00361621">
        <w:rPr>
          <w:bCs/>
          <w:sz w:val="28"/>
          <w:szCs w:val="28"/>
        </w:rPr>
        <w:t>2</w:t>
      </w:r>
      <w:r w:rsidRPr="00B63F35">
        <w:rPr>
          <w:bCs/>
          <w:sz w:val="28"/>
          <w:szCs w:val="28"/>
        </w:rPr>
        <w:t>.</w:t>
      </w:r>
      <w:r w:rsidR="00361621">
        <w:rPr>
          <w:bCs/>
          <w:sz w:val="28"/>
          <w:szCs w:val="28"/>
        </w:rPr>
        <w:t>12</w:t>
      </w:r>
      <w:r w:rsidRPr="00B63F35">
        <w:rPr>
          <w:bCs/>
          <w:sz w:val="28"/>
          <w:szCs w:val="28"/>
        </w:rPr>
        <w:t>.20</w:t>
      </w:r>
      <w:r w:rsidR="00361621">
        <w:rPr>
          <w:bCs/>
          <w:sz w:val="28"/>
          <w:szCs w:val="28"/>
        </w:rPr>
        <w:t>19</w:t>
      </w:r>
      <w:r w:rsidRPr="00B63F35">
        <w:rPr>
          <w:bCs/>
          <w:sz w:val="28"/>
          <w:szCs w:val="28"/>
        </w:rPr>
        <w:t xml:space="preserve"> № </w:t>
      </w:r>
      <w:r w:rsidR="00361621">
        <w:rPr>
          <w:bCs/>
          <w:sz w:val="28"/>
          <w:szCs w:val="28"/>
        </w:rPr>
        <w:t>7</w:t>
      </w:r>
      <w:r w:rsidR="008E129E">
        <w:rPr>
          <w:bCs/>
          <w:sz w:val="28"/>
          <w:szCs w:val="28"/>
        </w:rPr>
        <w:t>3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  <w:r w:rsidRPr="00361621">
        <w:rPr>
          <w:b/>
          <w:sz w:val="28"/>
          <w:szCs w:val="28"/>
        </w:rPr>
        <w:t>План мероприятий по увеличению</w:t>
      </w: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  <w:r w:rsidRPr="00361621">
        <w:rPr>
          <w:b/>
          <w:sz w:val="28"/>
          <w:szCs w:val="28"/>
        </w:rPr>
        <w:t xml:space="preserve">доходов бюджета </w:t>
      </w:r>
      <w:r>
        <w:rPr>
          <w:b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361621">
        <w:rPr>
          <w:b/>
          <w:sz w:val="28"/>
          <w:szCs w:val="28"/>
        </w:rPr>
        <w:t xml:space="preserve">  в 20</w:t>
      </w:r>
      <w:r>
        <w:rPr>
          <w:b/>
          <w:sz w:val="28"/>
          <w:szCs w:val="28"/>
        </w:rPr>
        <w:t>20</w:t>
      </w:r>
      <w:r w:rsidRPr="00361621">
        <w:rPr>
          <w:b/>
          <w:sz w:val="28"/>
          <w:szCs w:val="28"/>
        </w:rPr>
        <w:t xml:space="preserve"> году</w:t>
      </w: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1843"/>
        <w:gridCol w:w="1985"/>
        <w:gridCol w:w="2551"/>
      </w:tblGrid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Мероприятия по увеличению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Ожидаемый результат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  <w:r w:rsidRPr="00361621">
              <w:rPr>
                <w:b/>
                <w:sz w:val="20"/>
                <w:szCs w:val="20"/>
              </w:rPr>
              <w:t>Совершенствование законодательства и нормативн</w:t>
            </w:r>
            <w:r>
              <w:rPr>
                <w:b/>
                <w:sz w:val="20"/>
                <w:szCs w:val="20"/>
              </w:rPr>
              <w:t>ых</w:t>
            </w:r>
            <w:r w:rsidRPr="00361621">
              <w:rPr>
                <w:b/>
                <w:sz w:val="20"/>
                <w:szCs w:val="20"/>
              </w:rPr>
              <w:t xml:space="preserve"> актов в сфере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Анализ эффективности предоставленных налоговых льгот и их оптимизация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 до 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Исключение неэффективных налоговых льгот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  <w:r w:rsidRPr="00361621">
              <w:rPr>
                <w:b/>
                <w:sz w:val="20"/>
                <w:szCs w:val="20"/>
              </w:rPr>
              <w:t>Увеличение собираемости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налоговых       </w:t>
            </w:r>
            <w:r w:rsidRPr="00361621">
              <w:br/>
              <w:t xml:space="preserve">поступлений в бюджет  </w:t>
            </w:r>
            <w:r>
              <w:t>городского</w:t>
            </w:r>
            <w:r w:rsidR="00454665">
              <w:t xml:space="preserve"> </w:t>
            </w:r>
            <w:bookmarkStart w:id="4" w:name="_GoBack"/>
            <w:bookmarkEnd w:id="4"/>
            <w:r w:rsidRPr="00361621"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spacing w:after="12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общей суммы задолженности по налогам в бюджет </w:t>
            </w:r>
            <w:r>
              <w:t xml:space="preserve">городского </w:t>
            </w:r>
            <w:r w:rsidRPr="00361621"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и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Мониторинг своевременности уплаты налога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Контроль за исполнением условий реструктуризаци</w:t>
            </w:r>
            <w:r w:rsidRPr="00361621">
              <w:lastRenderedPageBreak/>
              <w:t>и задолженности по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До 01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Осуществлять проверки  целевого использования сданных в аренду  нежилых помещений. Проводить работу по выявлению объектов аренды муниципального имущества, используемых без     правоустанавливающих документов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поступлений     </w:t>
            </w:r>
            <w:r w:rsidRPr="00361621">
              <w:br/>
              <w:t xml:space="preserve">арендной платы за муниципальное имущество, ее начислений и роста </w:t>
            </w:r>
            <w:r w:rsidRPr="00361621">
              <w:br/>
              <w:t xml:space="preserve">задолженности с целью выявления договоров аренды с неисполненными обязательствами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ежемесячно, в срок до 20 числа месяца, следующего за отчетным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454665">
            <w:pPr>
              <w:autoSpaceDE w:val="0"/>
              <w:autoSpaceDN w:val="0"/>
              <w:adjustRightInd w:val="0"/>
            </w:pPr>
            <w:r w:rsidRPr="00361621">
              <w:t>Формирование реестра бюджет</w:t>
            </w:r>
            <w:r w:rsidR="00454665">
              <w:t xml:space="preserve"> </w:t>
            </w:r>
            <w:r w:rsidRPr="00361621">
              <w:t xml:space="preserve">образующих предприятий и организаций на территории поселения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Обеспечение исполнения прогноза социально-экономического развития поселения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lastRenderedPageBreak/>
              <w:t>2.</w:t>
            </w:r>
            <w:r w:rsidR="00454665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autoSpaceDE w:val="0"/>
              <w:autoSpaceDN w:val="0"/>
              <w:adjustRightInd w:val="0"/>
            </w:pPr>
            <w:r w:rsidRPr="00361621">
              <w:t>Проведение мониторинга и анализа основных показателей производственной и финансово-экономической деятельности бюджет</w:t>
            </w:r>
            <w:r w:rsidR="00454665">
              <w:t xml:space="preserve"> </w:t>
            </w:r>
            <w:r w:rsidRPr="00361621">
              <w:t>образующих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Обеспечение исполнения прогноза социально-экономического развития поселения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2.1</w:t>
            </w:r>
            <w:r w:rsidR="0045466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Организация работы межведомственной комиссии по укреплению налоговой дисциплины и легализации налогооблагаемой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Взаимодействие с налогоплательщиками с целью увеличения поступления налогов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r w:rsidRPr="00361621">
              <w:t>Взаимодействие с предприятиями по вопросу своевременного перечисления</w:t>
            </w:r>
            <w:r w:rsidR="00454665">
              <w:t xml:space="preserve"> </w:t>
            </w:r>
            <w:r w:rsidRPr="00361621">
              <w:t>в бюджет налога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t>Снижение недоимки по налогу на доходы физических лиц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</w:rPr>
            </w:pPr>
            <w:r w:rsidRPr="00361621">
              <w:rPr>
                <w:b/>
              </w:rPr>
              <w:t>Увеличение поступлений местных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/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работу по  снижению недоимки по налогу на имущество физических лиц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Снижение недоимки по налогу на имущество физических лиц 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недоимки </w:t>
            </w:r>
            <w:r w:rsidRPr="00361621">
              <w:lastRenderedPageBreak/>
              <w:t xml:space="preserve">по  земельному налогу и принимать меры к ее снижению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lastRenderedPageBreak/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Снижение недоимки по земельному налогу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both"/>
            </w:pPr>
            <w:r w:rsidRPr="00361621">
              <w:t>Проведение работы с налогоплательщиками по вопросу погашения ими задолженности по местным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Сокращение размера задолженности по местным налогам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Совместная работа инспекции с администрацией  по разработке прогнозов поступлений доходов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rPr>
          <w:trHeight w:val="2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налогам, администрируемым 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с налоговым органом</w:t>
            </w:r>
          </w:p>
        </w:tc>
      </w:tr>
      <w:tr w:rsidR="00361621" w:rsidRPr="00361621" w:rsidTr="00897A41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Своевременное представление принятых решений 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с налоговым органом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Мероприятия по снижению долговой нагрузки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Своевременное погашение долговых обязательств </w:t>
            </w:r>
            <w:r w:rsidRPr="00361621">
              <w:lastRenderedPageBreak/>
              <w:t xml:space="preserve">перед вышестоящим бюджетом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lastRenderedPageBreak/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администрация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отсутствие просроченной задолженности по долговым </w:t>
            </w:r>
            <w:r w:rsidRPr="00361621">
              <w:lastRenderedPageBreak/>
              <w:t>обязательствам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lastRenderedPageBreak/>
              <w:t>5.</w:t>
            </w:r>
            <w:r w:rsidR="0045466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Обеспечение экономии бюджетных средств от размещения заказов на поставки товаров, выполнение работ, оказание услуг для муниципальных нужд на конкурсной основе не менее 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администрация поселения, муниципальные учреждения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сокращение расходов бюджета поселения 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Отражение конкретных мероприятий, обеспечивающих увеличение доходной части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>Организация работы по идентификации земельных участков, являющихся объектами налогообложения земельным налогом.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 xml:space="preserve">В целях выявления пользователей земельными участками, которые не оформили в установленном порядке право пользования на земельные участки, обеспечение  направления в налоговый орган списков </w:t>
            </w:r>
            <w:r w:rsidRPr="00361621">
              <w:lastRenderedPageBreak/>
              <w:t>арендаторов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>Проведение анализа действующих нормативных актов, принятых местным представительным органом, на соответствие требованиям действующего налогового законодательства в части исчисления и уплаты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и налоговым органом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  <w:rPr>
                <w:b/>
              </w:rPr>
            </w:pPr>
            <w:r w:rsidRPr="00361621">
              <w:rPr>
                <w:b/>
              </w:rPr>
              <w:t>Мероприятия по сокращению просроченной кредиторской задолженности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Проведение инвентаризации просроченной кредиторской задолженности по состоянию на 1 января очередного года с последующим: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определением сумм по которым истек срок исковой давности по обязательствам бюджета поселения;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осуществлением мероприятий по списанию просроченной кредиторской задолженности в </w:t>
            </w:r>
            <w:r w:rsidRPr="00361621">
              <w:lastRenderedPageBreak/>
              <w:t xml:space="preserve">связи с истечением срока исковой давности;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направлением экономии бюджетных средств, сложившейся при исполнении бюджета поселения,   на погашение просроченной кредиторской задолженности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lastRenderedPageBreak/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454665" w:rsidP="00361621">
            <w:pPr>
              <w:spacing w:before="100" w:beforeAutospacing="1" w:after="100" w:afterAutospacing="1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выявление и сокращение просроченной кредиторской задолженности </w:t>
            </w:r>
          </w:p>
        </w:tc>
      </w:tr>
    </w:tbl>
    <w:p w:rsidR="008E129E" w:rsidRPr="00B71234" w:rsidRDefault="008E129E" w:rsidP="008E129E">
      <w:pPr>
        <w:jc w:val="center"/>
        <w:rPr>
          <w:sz w:val="28"/>
          <w:szCs w:val="28"/>
        </w:rPr>
      </w:pP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0"/>
        </w:rPr>
        <w:sectPr w:rsidR="00B54591" w:rsidRPr="00B54591" w:rsidSect="005A1D12">
          <w:headerReference w:type="even" r:id="rId8"/>
          <w:headerReference w:type="default" r:id="rId9"/>
          <w:pgSz w:w="11906" w:h="16838"/>
          <w:pgMar w:top="709" w:right="707" w:bottom="1134" w:left="993" w:header="709" w:footer="709" w:gutter="0"/>
          <w:cols w:space="708"/>
          <w:titlePg/>
          <w:docGrid w:linePitch="360"/>
        </w:sectPr>
      </w:pPr>
    </w:p>
    <w:p w:rsidR="00DF183A" w:rsidRDefault="00DF183A" w:rsidP="004752F3">
      <w:pPr>
        <w:jc w:val="both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Pr="00B54591" w:rsidRDefault="00DF183A" w:rsidP="00DF183A">
      <w:pPr>
        <w:jc w:val="right"/>
        <w:rPr>
          <w:sz w:val="22"/>
          <w:szCs w:val="22"/>
        </w:rPr>
      </w:pPr>
    </w:p>
    <w:sectPr w:rsidR="00DF183A" w:rsidRPr="00B54591" w:rsidSect="001B2859">
      <w:headerReference w:type="even" r:id="rId10"/>
      <w:headerReference w:type="default" r:id="rId11"/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AD" w:rsidRDefault="00C955AD" w:rsidP="00A279D0">
      <w:r>
        <w:separator/>
      </w:r>
    </w:p>
  </w:endnote>
  <w:endnote w:type="continuationSeparator" w:id="0">
    <w:p w:rsidR="00C955AD" w:rsidRDefault="00C955AD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AD" w:rsidRDefault="00C955AD" w:rsidP="00A279D0">
      <w:r>
        <w:separator/>
      </w:r>
    </w:p>
  </w:footnote>
  <w:footnote w:type="continuationSeparator" w:id="0">
    <w:p w:rsidR="00C955AD" w:rsidRDefault="00C955AD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E" w:rsidRDefault="001949B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E" w:rsidRDefault="001949B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4665">
      <w:rPr>
        <w:rStyle w:val="aa"/>
        <w:noProof/>
      </w:rPr>
      <w:t>3</w: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E" w:rsidRDefault="001949BE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BE" w:rsidRDefault="001949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A16"/>
    <w:rsid w:val="00055F43"/>
    <w:rsid w:val="000929F3"/>
    <w:rsid w:val="000B5F4E"/>
    <w:rsid w:val="00136B0F"/>
    <w:rsid w:val="00177396"/>
    <w:rsid w:val="001862E7"/>
    <w:rsid w:val="00186D54"/>
    <w:rsid w:val="001949BE"/>
    <w:rsid w:val="001A2EE3"/>
    <w:rsid w:val="001B2859"/>
    <w:rsid w:val="001C21AA"/>
    <w:rsid w:val="001D1AD0"/>
    <w:rsid w:val="001D58C0"/>
    <w:rsid w:val="00210EA3"/>
    <w:rsid w:val="0025065E"/>
    <w:rsid w:val="00270C55"/>
    <w:rsid w:val="0029325E"/>
    <w:rsid w:val="002E4B12"/>
    <w:rsid w:val="002F1520"/>
    <w:rsid w:val="00302C8E"/>
    <w:rsid w:val="00361621"/>
    <w:rsid w:val="00373F89"/>
    <w:rsid w:val="003747EC"/>
    <w:rsid w:val="00377C0A"/>
    <w:rsid w:val="003929C6"/>
    <w:rsid w:val="00397439"/>
    <w:rsid w:val="00416256"/>
    <w:rsid w:val="00416B66"/>
    <w:rsid w:val="00454665"/>
    <w:rsid w:val="004651DB"/>
    <w:rsid w:val="00470672"/>
    <w:rsid w:val="004752F3"/>
    <w:rsid w:val="004D1705"/>
    <w:rsid w:val="004F2158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B40A2"/>
    <w:rsid w:val="006E5918"/>
    <w:rsid w:val="006F0BCC"/>
    <w:rsid w:val="007003E7"/>
    <w:rsid w:val="0076446A"/>
    <w:rsid w:val="00765DFE"/>
    <w:rsid w:val="00767BB0"/>
    <w:rsid w:val="007966B6"/>
    <w:rsid w:val="0082025A"/>
    <w:rsid w:val="008232A9"/>
    <w:rsid w:val="00895E4A"/>
    <w:rsid w:val="008B0FC6"/>
    <w:rsid w:val="008E129E"/>
    <w:rsid w:val="00905DC1"/>
    <w:rsid w:val="0091484C"/>
    <w:rsid w:val="0092155B"/>
    <w:rsid w:val="00944890"/>
    <w:rsid w:val="009455FC"/>
    <w:rsid w:val="00945E31"/>
    <w:rsid w:val="00982376"/>
    <w:rsid w:val="009A7FE8"/>
    <w:rsid w:val="009D14D3"/>
    <w:rsid w:val="009D2E61"/>
    <w:rsid w:val="009F53BB"/>
    <w:rsid w:val="009F5407"/>
    <w:rsid w:val="00A279D0"/>
    <w:rsid w:val="00A929CF"/>
    <w:rsid w:val="00AA781A"/>
    <w:rsid w:val="00AD1DE5"/>
    <w:rsid w:val="00AF1764"/>
    <w:rsid w:val="00B235B3"/>
    <w:rsid w:val="00B35CAC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955AD"/>
    <w:rsid w:val="00CA7CC1"/>
    <w:rsid w:val="00CB4A2D"/>
    <w:rsid w:val="00CD157C"/>
    <w:rsid w:val="00CD7C99"/>
    <w:rsid w:val="00D24742"/>
    <w:rsid w:val="00D31D28"/>
    <w:rsid w:val="00D503DC"/>
    <w:rsid w:val="00D7429A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F1A16"/>
    <w:rsid w:val="00F20ACF"/>
    <w:rsid w:val="00F34046"/>
    <w:rsid w:val="00F67E23"/>
    <w:rsid w:val="00F74A70"/>
    <w:rsid w:val="00F85E92"/>
    <w:rsid w:val="00FA68DC"/>
    <w:rsid w:val="00FC4A7C"/>
    <w:rsid w:val="00FD602E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2020-09-23T07:10:00Z</cp:lastPrinted>
  <dcterms:created xsi:type="dcterms:W3CDTF">2020-09-23T07:11:00Z</dcterms:created>
  <dcterms:modified xsi:type="dcterms:W3CDTF">2020-09-23T07:11:00Z</dcterms:modified>
</cp:coreProperties>
</file>